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D9" w:rsidRDefault="00E40720">
      <w:pPr>
        <w:pStyle w:val="1"/>
        <w:ind w:left="1026"/>
      </w:pPr>
      <w:r>
        <w:rPr>
          <w:color w:val="F91939"/>
        </w:rPr>
        <w:t>Если</w:t>
      </w:r>
      <w:r>
        <w:rPr>
          <w:color w:val="F91939"/>
          <w:spacing w:val="-4"/>
        </w:rPr>
        <w:t xml:space="preserve"> </w:t>
      </w:r>
      <w:r>
        <w:rPr>
          <w:color w:val="F91939"/>
        </w:rPr>
        <w:t>ребёнок</w:t>
      </w:r>
      <w:r>
        <w:rPr>
          <w:color w:val="F91939"/>
          <w:spacing w:val="-2"/>
        </w:rPr>
        <w:t xml:space="preserve"> </w:t>
      </w:r>
      <w:r>
        <w:rPr>
          <w:color w:val="F91939"/>
        </w:rPr>
        <w:t>плохо</w:t>
      </w:r>
      <w:r>
        <w:rPr>
          <w:color w:val="F91939"/>
          <w:spacing w:val="-3"/>
        </w:rPr>
        <w:t xml:space="preserve"> </w:t>
      </w:r>
      <w:r>
        <w:rPr>
          <w:color w:val="F91939"/>
        </w:rPr>
        <w:t>ест</w:t>
      </w:r>
    </w:p>
    <w:p w:rsidR="00C361D9" w:rsidRDefault="00C361D9">
      <w:pPr>
        <w:pStyle w:val="a3"/>
        <w:spacing w:before="3"/>
        <w:rPr>
          <w:b/>
          <w:i/>
          <w:sz w:val="36"/>
        </w:rPr>
      </w:pPr>
    </w:p>
    <w:p w:rsidR="00C361D9" w:rsidRDefault="00E40720">
      <w:pPr>
        <w:pStyle w:val="a3"/>
        <w:spacing w:line="276" w:lineRule="auto"/>
        <w:ind w:left="182" w:right="38"/>
        <w:jc w:val="both"/>
      </w:pPr>
      <w:r>
        <w:rPr>
          <w:color w:val="252525"/>
        </w:rPr>
        <w:t>Время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еды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должно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быть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временем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отдыха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удовольствия для всех. Тем не мене дети, часто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именно во время еды втягивают нас в конфликты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начинают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самоутверждаться</w:t>
      </w:r>
      <w:proofErr w:type="spellEnd"/>
      <w:r>
        <w:rPr>
          <w:color w:val="252525"/>
          <w:spacing w:val="1"/>
        </w:rPr>
        <w:t xml:space="preserve"> </w:t>
      </w:r>
      <w:r>
        <w:rPr>
          <w:color w:val="252525"/>
        </w:rPr>
        <w:t>самым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неподходящим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способом.</w:t>
      </w:r>
    </w:p>
    <w:p w:rsidR="00C361D9" w:rsidRDefault="00C361D9">
      <w:pPr>
        <w:pStyle w:val="a3"/>
        <w:spacing w:before="10"/>
        <w:rPr>
          <w:sz w:val="24"/>
        </w:rPr>
      </w:pPr>
    </w:p>
    <w:p w:rsidR="00C361D9" w:rsidRDefault="00E40720">
      <w:pPr>
        <w:ind w:left="1014"/>
        <w:rPr>
          <w:b/>
          <w:i/>
        </w:rPr>
      </w:pPr>
      <w:r>
        <w:rPr>
          <w:b/>
          <w:i/>
          <w:color w:val="F91939"/>
        </w:rPr>
        <w:t>Как</w:t>
      </w:r>
      <w:r>
        <w:rPr>
          <w:b/>
          <w:i/>
          <w:color w:val="F91939"/>
          <w:spacing w:val="-8"/>
        </w:rPr>
        <w:t xml:space="preserve"> </w:t>
      </w:r>
      <w:r>
        <w:rPr>
          <w:b/>
          <w:i/>
          <w:color w:val="F91939"/>
        </w:rPr>
        <w:t>предотвратить</w:t>
      </w:r>
      <w:r>
        <w:rPr>
          <w:b/>
          <w:i/>
          <w:color w:val="F91939"/>
          <w:spacing w:val="-8"/>
        </w:rPr>
        <w:t xml:space="preserve"> </w:t>
      </w:r>
      <w:r>
        <w:rPr>
          <w:b/>
          <w:i/>
          <w:color w:val="F91939"/>
        </w:rPr>
        <w:t>проблему</w:t>
      </w:r>
    </w:p>
    <w:p w:rsidR="00C361D9" w:rsidRDefault="00E40720">
      <w:pPr>
        <w:pStyle w:val="a5"/>
        <w:numPr>
          <w:ilvl w:val="0"/>
          <w:numId w:val="2"/>
        </w:numPr>
        <w:tabs>
          <w:tab w:val="left" w:pos="684"/>
        </w:tabs>
        <w:spacing w:before="19" w:line="268" w:lineRule="auto"/>
        <w:ind w:right="47"/>
        <w:rPr>
          <w:rFonts w:ascii="Wingdings" w:hAnsi="Wingdings"/>
          <w:color w:val="3F3F3F"/>
          <w:sz w:val="34"/>
        </w:rPr>
      </w:pPr>
      <w:r>
        <w:rPr>
          <w:color w:val="252525"/>
        </w:rPr>
        <w:t>Вы - пример поведения за столом, поэтому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должны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есть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вместе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ребёнком,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тоже,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что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он.</w:t>
      </w:r>
    </w:p>
    <w:p w:rsidR="00C361D9" w:rsidRDefault="00E40720">
      <w:pPr>
        <w:pStyle w:val="a5"/>
        <w:numPr>
          <w:ilvl w:val="0"/>
          <w:numId w:val="2"/>
        </w:numPr>
        <w:tabs>
          <w:tab w:val="left" w:pos="684"/>
        </w:tabs>
        <w:spacing w:before="1" w:line="264" w:lineRule="auto"/>
        <w:ind w:right="173"/>
        <w:rPr>
          <w:rFonts w:ascii="Wingdings" w:hAnsi="Wingdings"/>
          <w:color w:val="3F3F3F"/>
          <w:sz w:val="32"/>
        </w:rPr>
      </w:pPr>
      <w:r>
        <w:rPr>
          <w:color w:val="252525"/>
        </w:rPr>
        <w:t>Ребёнку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следует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предложить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поесть,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но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ни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коем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случае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заставлять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его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насильно.</w:t>
      </w:r>
    </w:p>
    <w:p w:rsidR="00C361D9" w:rsidRDefault="00E40720">
      <w:pPr>
        <w:pStyle w:val="a5"/>
        <w:numPr>
          <w:ilvl w:val="0"/>
          <w:numId w:val="2"/>
        </w:numPr>
        <w:tabs>
          <w:tab w:val="left" w:pos="684"/>
        </w:tabs>
        <w:spacing w:before="13" w:line="268" w:lineRule="auto"/>
        <w:ind w:right="129"/>
        <w:rPr>
          <w:rFonts w:ascii="Wingdings" w:hAnsi="Wingdings"/>
          <w:color w:val="3F3F3F"/>
          <w:sz w:val="32"/>
        </w:rPr>
      </w:pPr>
      <w:r>
        <w:rPr>
          <w:color w:val="252525"/>
        </w:rPr>
        <w:t>Предложите: «Пожалуйста, съешь 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маленькому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кусочку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каждого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блюда,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иначе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это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будет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невежливо».</w:t>
      </w:r>
    </w:p>
    <w:p w:rsidR="00C361D9" w:rsidRDefault="00E40720">
      <w:pPr>
        <w:pStyle w:val="a5"/>
        <w:numPr>
          <w:ilvl w:val="0"/>
          <w:numId w:val="2"/>
        </w:numPr>
        <w:tabs>
          <w:tab w:val="left" w:pos="684"/>
        </w:tabs>
        <w:spacing w:before="8"/>
        <w:rPr>
          <w:rFonts w:ascii="Wingdings" w:hAnsi="Wingdings"/>
          <w:color w:val="3F3F3F"/>
          <w:sz w:val="32"/>
        </w:rPr>
      </w:pPr>
      <w:r>
        <w:rPr>
          <w:color w:val="252525"/>
        </w:rPr>
        <w:t>Ребёнок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имеет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право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отказаться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съесть</w:t>
      </w:r>
    </w:p>
    <w:p w:rsidR="00C361D9" w:rsidRDefault="00E40720">
      <w:pPr>
        <w:pStyle w:val="a3"/>
        <w:spacing w:before="36" w:line="276" w:lineRule="auto"/>
        <w:ind w:left="684" w:right="56"/>
      </w:pPr>
      <w:r>
        <w:rPr>
          <w:color w:val="252525"/>
        </w:rPr>
        <w:t>«даже по маленькому кусочку». Если 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ребёнка не давить, то рано или поздно он</w:t>
      </w:r>
      <w:r>
        <w:rPr>
          <w:color w:val="252525"/>
          <w:spacing w:val="1"/>
        </w:rPr>
        <w:t xml:space="preserve"> </w:t>
      </w:r>
      <w:proofErr w:type="gramStart"/>
      <w:r>
        <w:rPr>
          <w:color w:val="252525"/>
        </w:rPr>
        <w:t>начнёт</w:t>
      </w:r>
      <w:proofErr w:type="gramEnd"/>
      <w:r>
        <w:rPr>
          <w:color w:val="252525"/>
          <w:spacing w:val="-8"/>
        </w:rPr>
        <w:t xml:space="preserve"> </w:t>
      </w:r>
      <w:r>
        <w:rPr>
          <w:color w:val="252525"/>
        </w:rPr>
        <w:t>есть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нормально.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Спокойный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подход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к еде способствует установлению у всех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здорового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отношения к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ней.</w:t>
      </w:r>
    </w:p>
    <w:p w:rsidR="00C361D9" w:rsidRDefault="00E40720">
      <w:pPr>
        <w:pStyle w:val="a5"/>
        <w:numPr>
          <w:ilvl w:val="0"/>
          <w:numId w:val="2"/>
        </w:numPr>
        <w:tabs>
          <w:tab w:val="left" w:pos="684"/>
        </w:tabs>
        <w:spacing w:line="264" w:lineRule="auto"/>
        <w:ind w:right="348"/>
        <w:rPr>
          <w:rFonts w:ascii="Wingdings" w:hAnsi="Wingdings"/>
          <w:color w:val="3F3F3F"/>
          <w:sz w:val="32"/>
        </w:rPr>
      </w:pPr>
      <w:r>
        <w:rPr>
          <w:color w:val="252525"/>
        </w:rPr>
        <w:t>За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едой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вовлекайте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р</w:t>
      </w:r>
      <w:r>
        <w:rPr>
          <w:color w:val="252525"/>
        </w:rPr>
        <w:t>ебёнка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спокойный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разговор.</w:t>
      </w:r>
    </w:p>
    <w:p w:rsidR="00C361D9" w:rsidRDefault="00E40720">
      <w:pPr>
        <w:pStyle w:val="a5"/>
        <w:numPr>
          <w:ilvl w:val="0"/>
          <w:numId w:val="2"/>
        </w:numPr>
        <w:tabs>
          <w:tab w:val="left" w:pos="684"/>
        </w:tabs>
        <w:spacing w:before="9"/>
        <w:rPr>
          <w:rFonts w:ascii="Wingdings" w:hAnsi="Wingdings"/>
          <w:color w:val="3F3F3F"/>
          <w:sz w:val="32"/>
        </w:rPr>
      </w:pPr>
      <w:proofErr w:type="gramStart"/>
      <w:r>
        <w:rPr>
          <w:color w:val="252525"/>
        </w:rPr>
        <w:t>Почаще</w:t>
      </w:r>
      <w:proofErr w:type="gramEnd"/>
      <w:r>
        <w:rPr>
          <w:color w:val="252525"/>
          <w:spacing w:val="-8"/>
        </w:rPr>
        <w:t xml:space="preserve"> </w:t>
      </w:r>
      <w:r>
        <w:rPr>
          <w:color w:val="252525"/>
        </w:rPr>
        <w:t>готовьте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что-нибудь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вместе.</w:t>
      </w:r>
    </w:p>
    <w:p w:rsidR="00C361D9" w:rsidRDefault="00E40720">
      <w:pPr>
        <w:pStyle w:val="a5"/>
        <w:numPr>
          <w:ilvl w:val="0"/>
          <w:numId w:val="2"/>
        </w:numPr>
        <w:tabs>
          <w:tab w:val="left" w:pos="684"/>
        </w:tabs>
        <w:spacing w:before="53" w:line="264" w:lineRule="auto"/>
        <w:ind w:right="432"/>
        <w:rPr>
          <w:rFonts w:ascii="Wingdings" w:hAnsi="Wingdings"/>
          <w:color w:val="3F3F3F"/>
          <w:sz w:val="32"/>
        </w:rPr>
      </w:pPr>
      <w:r>
        <w:rPr>
          <w:color w:val="252525"/>
        </w:rPr>
        <w:t>Не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делайте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ребёнку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замечаний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время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еды.</w:t>
      </w:r>
    </w:p>
    <w:p w:rsidR="00C361D9" w:rsidRDefault="00E40720">
      <w:pPr>
        <w:pStyle w:val="a3"/>
        <w:spacing w:before="6"/>
        <w:rPr>
          <w:sz w:val="32"/>
        </w:rPr>
      </w:pPr>
      <w:r>
        <w:br w:type="column"/>
      </w:r>
    </w:p>
    <w:p w:rsidR="00C361D9" w:rsidRDefault="00E40720">
      <w:pPr>
        <w:spacing w:before="1" w:line="276" w:lineRule="auto"/>
        <w:ind w:left="1244" w:right="103" w:hanging="552"/>
        <w:rPr>
          <w:b/>
          <w:i/>
          <w:sz w:val="24"/>
        </w:rPr>
      </w:pPr>
      <w:r>
        <w:rPr>
          <w:b/>
          <w:i/>
          <w:color w:val="E26B09"/>
          <w:sz w:val="24"/>
        </w:rPr>
        <w:t>Как</w:t>
      </w:r>
      <w:r>
        <w:rPr>
          <w:b/>
          <w:i/>
          <w:color w:val="E26B09"/>
          <w:spacing w:val="-8"/>
          <w:sz w:val="24"/>
        </w:rPr>
        <w:t xml:space="preserve"> </w:t>
      </w:r>
      <w:r>
        <w:rPr>
          <w:b/>
          <w:i/>
          <w:color w:val="E26B09"/>
          <w:sz w:val="24"/>
        </w:rPr>
        <w:t>справиться</w:t>
      </w:r>
      <w:r>
        <w:rPr>
          <w:b/>
          <w:i/>
          <w:color w:val="E26B09"/>
          <w:spacing w:val="-7"/>
          <w:sz w:val="24"/>
        </w:rPr>
        <w:t xml:space="preserve"> </w:t>
      </w:r>
      <w:r>
        <w:rPr>
          <w:b/>
          <w:i/>
          <w:color w:val="E26B09"/>
          <w:sz w:val="24"/>
        </w:rPr>
        <w:t>с</w:t>
      </w:r>
      <w:r>
        <w:rPr>
          <w:b/>
          <w:i/>
          <w:color w:val="E26B09"/>
          <w:spacing w:val="-7"/>
          <w:sz w:val="24"/>
        </w:rPr>
        <w:t xml:space="preserve"> </w:t>
      </w:r>
      <w:r>
        <w:rPr>
          <w:b/>
          <w:i/>
          <w:color w:val="E26B09"/>
          <w:sz w:val="24"/>
        </w:rPr>
        <w:t>проблемой,</w:t>
      </w:r>
      <w:r>
        <w:rPr>
          <w:b/>
          <w:i/>
          <w:color w:val="E26B09"/>
          <w:spacing w:val="-57"/>
          <w:sz w:val="24"/>
        </w:rPr>
        <w:t xml:space="preserve"> </w:t>
      </w:r>
      <w:r>
        <w:rPr>
          <w:b/>
          <w:i/>
          <w:color w:val="E26B09"/>
          <w:sz w:val="24"/>
        </w:rPr>
        <w:t>если</w:t>
      </w:r>
      <w:r>
        <w:rPr>
          <w:b/>
          <w:i/>
          <w:color w:val="E26B09"/>
          <w:spacing w:val="-2"/>
          <w:sz w:val="24"/>
        </w:rPr>
        <w:t xml:space="preserve"> </w:t>
      </w:r>
      <w:r>
        <w:rPr>
          <w:b/>
          <w:i/>
          <w:color w:val="E26B09"/>
          <w:sz w:val="24"/>
        </w:rPr>
        <w:t>она</w:t>
      </w:r>
      <w:r>
        <w:rPr>
          <w:b/>
          <w:i/>
          <w:color w:val="E26B09"/>
          <w:spacing w:val="-1"/>
          <w:sz w:val="24"/>
        </w:rPr>
        <w:t xml:space="preserve"> </w:t>
      </w:r>
      <w:r>
        <w:rPr>
          <w:b/>
          <w:i/>
          <w:color w:val="E26B09"/>
          <w:sz w:val="24"/>
        </w:rPr>
        <w:t>уже</w:t>
      </w:r>
      <w:r>
        <w:rPr>
          <w:b/>
          <w:i/>
          <w:color w:val="E26B09"/>
          <w:spacing w:val="-2"/>
          <w:sz w:val="24"/>
        </w:rPr>
        <w:t xml:space="preserve"> </w:t>
      </w:r>
      <w:r>
        <w:rPr>
          <w:b/>
          <w:i/>
          <w:color w:val="E26B09"/>
          <w:sz w:val="24"/>
        </w:rPr>
        <w:t>есть?</w:t>
      </w:r>
    </w:p>
    <w:p w:rsidR="00C361D9" w:rsidRDefault="00C361D9">
      <w:pPr>
        <w:pStyle w:val="a3"/>
        <w:spacing w:before="1"/>
        <w:rPr>
          <w:b/>
          <w:i/>
          <w:sz w:val="25"/>
        </w:rPr>
      </w:pPr>
    </w:p>
    <w:p w:rsidR="00C361D9" w:rsidRDefault="00E40720">
      <w:pPr>
        <w:spacing w:line="276" w:lineRule="auto"/>
        <w:ind w:left="182" w:right="42"/>
        <w:rPr>
          <w:i/>
        </w:rPr>
      </w:pPr>
      <w:r>
        <w:rPr>
          <w:i/>
          <w:color w:val="3F3F3F"/>
          <w:u w:val="single" w:color="3F3F3F"/>
        </w:rPr>
        <w:t>Если ребёнок слишком быстро</w:t>
      </w:r>
      <w:r>
        <w:rPr>
          <w:i/>
          <w:color w:val="3F3F3F"/>
          <w:spacing w:val="1"/>
        </w:rPr>
        <w:t xml:space="preserve"> </w:t>
      </w:r>
      <w:r>
        <w:rPr>
          <w:i/>
          <w:color w:val="3F3F3F"/>
          <w:u w:val="single" w:color="3F3F3F"/>
        </w:rPr>
        <w:t>заглатывает</w:t>
      </w:r>
      <w:r>
        <w:rPr>
          <w:i/>
          <w:color w:val="3F3F3F"/>
          <w:spacing w:val="-2"/>
          <w:u w:val="single" w:color="3F3F3F"/>
        </w:rPr>
        <w:t xml:space="preserve"> </w:t>
      </w:r>
      <w:r>
        <w:rPr>
          <w:i/>
          <w:color w:val="3F3F3F"/>
          <w:u w:val="single" w:color="3F3F3F"/>
        </w:rPr>
        <w:t>пищу:</w:t>
      </w:r>
    </w:p>
    <w:p w:rsidR="00C361D9" w:rsidRDefault="00C361D9">
      <w:pPr>
        <w:pStyle w:val="a3"/>
        <w:spacing w:before="1"/>
        <w:rPr>
          <w:i/>
          <w:sz w:val="25"/>
        </w:rPr>
      </w:pPr>
    </w:p>
    <w:p w:rsidR="00C361D9" w:rsidRDefault="00E40720">
      <w:pPr>
        <w:pStyle w:val="a3"/>
        <w:spacing w:line="276" w:lineRule="auto"/>
        <w:ind w:left="182"/>
      </w:pPr>
      <w:r>
        <w:rPr>
          <w:color w:val="3F3F3F"/>
        </w:rPr>
        <w:t>Объясните ребёнку, что пищу нужно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пережёвывать медленно, чтобы организм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мог взять из хорошо прожёванной пищи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побольше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полезных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веществ,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а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это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поможет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ему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расти</w:t>
      </w:r>
      <w:r>
        <w:rPr>
          <w:color w:val="3F3F3F"/>
          <w:spacing w:val="-3"/>
        </w:rPr>
        <w:t xml:space="preserve"> </w:t>
      </w:r>
      <w:proofErr w:type="gramStart"/>
      <w:r>
        <w:rPr>
          <w:color w:val="3F3F3F"/>
        </w:rPr>
        <w:t>высоким</w:t>
      </w:r>
      <w:proofErr w:type="gramEnd"/>
      <w:r>
        <w:rPr>
          <w:color w:val="3F3F3F"/>
        </w:rPr>
        <w:t>,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красивым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сильным.</w:t>
      </w:r>
    </w:p>
    <w:p w:rsidR="00C361D9" w:rsidRDefault="00E40720">
      <w:pPr>
        <w:spacing w:line="248" w:lineRule="exact"/>
        <w:ind w:left="182"/>
        <w:rPr>
          <w:i/>
        </w:rPr>
      </w:pPr>
      <w:r>
        <w:rPr>
          <w:i/>
          <w:color w:val="3F3F3F"/>
          <w:u w:val="single" w:color="3F3F3F"/>
        </w:rPr>
        <w:t>Если</w:t>
      </w:r>
      <w:r>
        <w:rPr>
          <w:i/>
          <w:color w:val="3F3F3F"/>
          <w:spacing w:val="-4"/>
          <w:u w:val="single" w:color="3F3F3F"/>
        </w:rPr>
        <w:t xml:space="preserve"> </w:t>
      </w:r>
      <w:r>
        <w:rPr>
          <w:i/>
          <w:color w:val="3F3F3F"/>
          <w:u w:val="single" w:color="3F3F3F"/>
        </w:rPr>
        <w:t>ребёнок</w:t>
      </w:r>
      <w:r>
        <w:rPr>
          <w:i/>
          <w:color w:val="3F3F3F"/>
          <w:spacing w:val="-3"/>
          <w:u w:val="single" w:color="3F3F3F"/>
        </w:rPr>
        <w:t xml:space="preserve"> </w:t>
      </w:r>
      <w:r>
        <w:rPr>
          <w:i/>
          <w:color w:val="3F3F3F"/>
          <w:u w:val="single" w:color="3F3F3F"/>
        </w:rPr>
        <w:t>ест</w:t>
      </w:r>
      <w:r>
        <w:rPr>
          <w:i/>
          <w:color w:val="3F3F3F"/>
          <w:spacing w:val="-4"/>
          <w:u w:val="single" w:color="3F3F3F"/>
        </w:rPr>
        <w:t xml:space="preserve"> </w:t>
      </w:r>
      <w:r>
        <w:rPr>
          <w:i/>
          <w:color w:val="3F3F3F"/>
          <w:u w:val="single" w:color="3F3F3F"/>
        </w:rPr>
        <w:t>слишком</w:t>
      </w:r>
      <w:r>
        <w:rPr>
          <w:i/>
          <w:color w:val="3F3F3F"/>
          <w:spacing w:val="-4"/>
          <w:u w:val="single" w:color="3F3F3F"/>
        </w:rPr>
        <w:t xml:space="preserve"> </w:t>
      </w:r>
      <w:r>
        <w:rPr>
          <w:i/>
          <w:color w:val="3F3F3F"/>
          <w:u w:val="single" w:color="3F3F3F"/>
        </w:rPr>
        <w:t>вяло:</w:t>
      </w:r>
    </w:p>
    <w:p w:rsidR="00C361D9" w:rsidRDefault="00C361D9">
      <w:pPr>
        <w:pStyle w:val="a3"/>
        <w:spacing w:before="5"/>
        <w:rPr>
          <w:i/>
          <w:sz w:val="28"/>
        </w:rPr>
      </w:pPr>
    </w:p>
    <w:p w:rsidR="00C361D9" w:rsidRDefault="00E40720">
      <w:pPr>
        <w:pStyle w:val="a3"/>
        <w:spacing w:line="276" w:lineRule="auto"/>
        <w:ind w:left="182" w:right="103"/>
      </w:pPr>
      <w:r>
        <w:rPr>
          <w:color w:val="3F3F3F"/>
        </w:rPr>
        <w:t>Накладывайте пищу в тарелку понемногу,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постепенно, добавляя её. Объясните ему,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что с маленькой порцией справиться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гораздо легче. Не заостряйте на этой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проблеме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слишком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много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внимания,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чтобы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не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усугубить ситуацию.</w:t>
      </w:r>
    </w:p>
    <w:p w:rsidR="00C361D9" w:rsidRDefault="00E40720">
      <w:pPr>
        <w:spacing w:line="247" w:lineRule="exact"/>
        <w:ind w:left="182"/>
        <w:rPr>
          <w:i/>
        </w:rPr>
      </w:pPr>
      <w:r>
        <w:rPr>
          <w:i/>
          <w:color w:val="3F3F3F"/>
          <w:u w:val="single" w:color="3F3F3F"/>
        </w:rPr>
        <w:t>Если</w:t>
      </w:r>
      <w:r>
        <w:rPr>
          <w:i/>
          <w:color w:val="3F3F3F"/>
          <w:spacing w:val="-4"/>
          <w:u w:val="single" w:color="3F3F3F"/>
        </w:rPr>
        <w:t xml:space="preserve"> </w:t>
      </w:r>
      <w:r>
        <w:rPr>
          <w:i/>
          <w:color w:val="3F3F3F"/>
          <w:u w:val="single" w:color="3F3F3F"/>
        </w:rPr>
        <w:t>ребёнок</w:t>
      </w:r>
      <w:r>
        <w:rPr>
          <w:i/>
          <w:color w:val="3F3F3F"/>
          <w:spacing w:val="-2"/>
          <w:u w:val="single" w:color="3F3F3F"/>
        </w:rPr>
        <w:t xml:space="preserve"> </w:t>
      </w:r>
      <w:r>
        <w:rPr>
          <w:i/>
          <w:color w:val="3F3F3F"/>
          <w:u w:val="single" w:color="3F3F3F"/>
        </w:rPr>
        <w:t>слишком</w:t>
      </w:r>
      <w:r>
        <w:rPr>
          <w:i/>
          <w:color w:val="3F3F3F"/>
          <w:spacing w:val="-3"/>
          <w:u w:val="single" w:color="3F3F3F"/>
        </w:rPr>
        <w:t xml:space="preserve"> </w:t>
      </w:r>
      <w:r>
        <w:rPr>
          <w:i/>
          <w:color w:val="3F3F3F"/>
          <w:u w:val="single" w:color="3F3F3F"/>
        </w:rPr>
        <w:t>разборчив</w:t>
      </w:r>
      <w:r>
        <w:rPr>
          <w:i/>
          <w:color w:val="3F3F3F"/>
          <w:spacing w:val="-2"/>
          <w:u w:val="single" w:color="3F3F3F"/>
        </w:rPr>
        <w:t xml:space="preserve"> </w:t>
      </w:r>
      <w:r>
        <w:rPr>
          <w:i/>
          <w:color w:val="3F3F3F"/>
          <w:u w:val="single" w:color="3F3F3F"/>
        </w:rPr>
        <w:t>в</w:t>
      </w:r>
      <w:r>
        <w:rPr>
          <w:i/>
          <w:color w:val="3F3F3F"/>
          <w:spacing w:val="-3"/>
          <w:u w:val="single" w:color="3F3F3F"/>
        </w:rPr>
        <w:t xml:space="preserve"> </w:t>
      </w:r>
      <w:r>
        <w:rPr>
          <w:i/>
          <w:color w:val="3F3F3F"/>
          <w:u w:val="single" w:color="3F3F3F"/>
        </w:rPr>
        <w:t>еде:</w:t>
      </w:r>
    </w:p>
    <w:p w:rsidR="00C361D9" w:rsidRDefault="00C361D9">
      <w:pPr>
        <w:pStyle w:val="a3"/>
        <w:spacing w:before="5"/>
        <w:rPr>
          <w:i/>
          <w:sz w:val="28"/>
        </w:rPr>
      </w:pPr>
    </w:p>
    <w:p w:rsidR="00C361D9" w:rsidRDefault="00E40720">
      <w:pPr>
        <w:pStyle w:val="a3"/>
        <w:spacing w:line="276" w:lineRule="auto"/>
        <w:ind w:left="182" w:right="42"/>
      </w:pPr>
      <w:r>
        <w:rPr>
          <w:color w:val="3F3F3F"/>
        </w:rPr>
        <w:t>Для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начала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начните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давать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ребёнку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новую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еду очень маленькими порциями. Не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заставляйте есть насильно. Постарайтесь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создать за столом спокойный,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благоприятный тон, продемонстрируйте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своё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отношение к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этой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еде.</w:t>
      </w:r>
    </w:p>
    <w:p w:rsidR="00C361D9" w:rsidRDefault="00E40720">
      <w:pPr>
        <w:pStyle w:val="1"/>
        <w:spacing w:before="195"/>
      </w:pPr>
      <w:r>
        <w:rPr>
          <w:color w:val="F91939"/>
        </w:rPr>
        <w:t>Сервировка</w:t>
      </w:r>
      <w:r>
        <w:rPr>
          <w:color w:val="F91939"/>
          <w:spacing w:val="-7"/>
        </w:rPr>
        <w:t xml:space="preserve"> </w:t>
      </w:r>
      <w:r>
        <w:rPr>
          <w:color w:val="F91939"/>
        </w:rPr>
        <w:t>стола</w:t>
      </w:r>
    </w:p>
    <w:p w:rsidR="00C361D9" w:rsidRDefault="00C361D9">
      <w:pPr>
        <w:pStyle w:val="a3"/>
        <w:spacing w:before="9" w:after="40"/>
        <w:rPr>
          <w:b/>
          <w:i/>
          <w:sz w:val="27"/>
        </w:rPr>
      </w:pPr>
    </w:p>
    <w:p w:rsidR="00C361D9" w:rsidRDefault="00E40720">
      <w:pPr>
        <w:pStyle w:val="a3"/>
        <w:ind w:left="4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41736" cy="12481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736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1D9" w:rsidRDefault="00E40720">
      <w:pPr>
        <w:pStyle w:val="a3"/>
        <w:spacing w:before="1"/>
        <w:rPr>
          <w:b/>
          <w:i/>
          <w:sz w:val="33"/>
        </w:rPr>
      </w:pPr>
      <w:r>
        <w:br w:type="column"/>
      </w:r>
    </w:p>
    <w:p w:rsidR="00C361D9" w:rsidRDefault="00E40720">
      <w:pPr>
        <w:pStyle w:val="a4"/>
      </w:pPr>
      <w:r>
        <w:rPr>
          <w:color w:val="6F2F9F"/>
        </w:rPr>
        <w:t>Правила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поведения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за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столом.</w:t>
      </w:r>
    </w:p>
    <w:p w:rsidR="00C361D9" w:rsidRDefault="00C361D9">
      <w:pPr>
        <w:pStyle w:val="a3"/>
        <w:spacing w:before="10"/>
        <w:rPr>
          <w:b/>
          <w:sz w:val="27"/>
        </w:rPr>
      </w:pPr>
    </w:p>
    <w:p w:rsidR="00C361D9" w:rsidRDefault="00E40720">
      <w:pPr>
        <w:pStyle w:val="a3"/>
        <w:spacing w:line="276" w:lineRule="auto"/>
        <w:ind w:left="184" w:right="201" w:firstLine="478"/>
        <w:jc w:val="both"/>
      </w:pPr>
      <w:r>
        <w:rPr>
          <w:color w:val="3F3F3F"/>
        </w:rPr>
        <w:t>Правила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поведения,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как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за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столом,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так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правила этикета вообще, должны соблюдаться 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дома и в детском саду. Поэтому мы предлагаем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Вам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примерный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список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правил,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которых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мы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придерживаемся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детском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саду.</w:t>
      </w:r>
    </w:p>
    <w:p w:rsidR="00C361D9" w:rsidRDefault="00E40720">
      <w:pPr>
        <w:pStyle w:val="a3"/>
        <w:spacing w:line="276" w:lineRule="auto"/>
        <w:ind w:left="184" w:right="199" w:firstLine="502"/>
        <w:jc w:val="both"/>
      </w:pPr>
      <w:r>
        <w:rPr>
          <w:color w:val="3F3F3F"/>
        </w:rPr>
        <w:t>Ваш ребенок достаточно взрослый, для тех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требований,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которые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к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нему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будут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предъявляться. То, чему Вы научите ребенка в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раннем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возрасте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–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останется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на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всю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жизнь.</w:t>
      </w:r>
    </w:p>
    <w:p w:rsidR="00C361D9" w:rsidRDefault="00E40720">
      <w:pPr>
        <w:pStyle w:val="a3"/>
        <w:spacing w:line="276" w:lineRule="auto"/>
        <w:ind w:left="184" w:right="199" w:firstLine="458"/>
        <w:jc w:val="both"/>
      </w:pPr>
      <w:r>
        <w:rPr>
          <w:color w:val="3F3F3F"/>
        </w:rPr>
        <w:t>Воспитание культуры поведения за столом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будет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более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эффективным,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если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Вы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будете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объяснять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ребенку,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почему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так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делать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нельзя.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Например: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если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ты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будешь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вертеться,</w:t>
      </w:r>
      <w:r>
        <w:rPr>
          <w:color w:val="3F3F3F"/>
          <w:spacing w:val="56"/>
        </w:rPr>
        <w:t xml:space="preserve"> </w:t>
      </w:r>
      <w:r>
        <w:rPr>
          <w:color w:val="3F3F3F"/>
        </w:rPr>
        <w:t>ты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можешь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опрокинуть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тарелку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на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себя;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если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ты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будешь сидеть «развалившись», то прольешь на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себя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суп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из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ложки…</w:t>
      </w:r>
    </w:p>
    <w:p w:rsidR="00C361D9" w:rsidRDefault="00E40720">
      <w:pPr>
        <w:spacing w:line="276" w:lineRule="auto"/>
        <w:ind w:left="184" w:right="198"/>
        <w:jc w:val="both"/>
      </w:pPr>
      <w:r>
        <w:rPr>
          <w:b/>
          <w:color w:val="3F3F3F"/>
        </w:rPr>
        <w:t xml:space="preserve">Родители, помните! </w:t>
      </w:r>
      <w:r>
        <w:rPr>
          <w:color w:val="3F3F3F"/>
        </w:rPr>
        <w:t>Вести себя ДОМА нужно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ТАК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ЖЕ,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КАК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ГОСТЯХ!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Никогда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не</w:t>
      </w:r>
    </w:p>
    <w:p w:rsidR="00C361D9" w:rsidRDefault="00E40720">
      <w:pPr>
        <w:pStyle w:val="a3"/>
        <w:spacing w:line="276" w:lineRule="auto"/>
        <w:ind w:left="184" w:right="199"/>
        <w:jc w:val="both"/>
      </w:pPr>
      <w:r>
        <w:rPr>
          <w:color w:val="3F3F3F"/>
        </w:rPr>
        <w:t>давайте скидку «ничего страшного, он же дома!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Здесь же все свои!» Ребенок</w:t>
      </w:r>
      <w:r>
        <w:rPr>
          <w:color w:val="3F3F3F"/>
        </w:rPr>
        <w:t xml:space="preserve"> искренне не поймет,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почему дома ему разрешали, есть торт руками 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плеваться тем, что ему не нравится, а тут мама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вдруг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начинает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ругать!!!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Ребенку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непонятно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почему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вы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так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поступаете…</w:t>
      </w:r>
    </w:p>
    <w:p w:rsidR="00C361D9" w:rsidRDefault="00C361D9">
      <w:pPr>
        <w:pStyle w:val="a3"/>
        <w:spacing w:before="3"/>
        <w:rPr>
          <w:sz w:val="23"/>
        </w:rPr>
      </w:pPr>
    </w:p>
    <w:p w:rsidR="00C361D9" w:rsidRDefault="00E40720">
      <w:pPr>
        <w:pStyle w:val="a3"/>
        <w:spacing w:before="1" w:line="276" w:lineRule="auto"/>
        <w:ind w:left="603" w:right="613" w:firstLine="15"/>
      </w:pPr>
      <w:r>
        <w:rPr>
          <w:color w:val="3F3F3F"/>
        </w:rPr>
        <w:t>ЕСЛИ это нельзя – это нельзя ВСЕГДА!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ЕСЛИ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это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можно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–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это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можно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ВСЕГДА!</w:t>
      </w:r>
    </w:p>
    <w:p w:rsidR="00C361D9" w:rsidRDefault="00C361D9">
      <w:pPr>
        <w:pStyle w:val="a3"/>
        <w:spacing w:before="1"/>
        <w:rPr>
          <w:sz w:val="34"/>
        </w:rPr>
      </w:pPr>
    </w:p>
    <w:p w:rsidR="00C361D9" w:rsidRDefault="00E40720">
      <w:pPr>
        <w:pStyle w:val="a5"/>
        <w:numPr>
          <w:ilvl w:val="0"/>
          <w:numId w:val="1"/>
        </w:numPr>
        <w:tabs>
          <w:tab w:val="left" w:pos="543"/>
          <w:tab w:val="left" w:pos="544"/>
        </w:tabs>
        <w:ind w:left="544"/>
        <w:rPr>
          <w:rFonts w:ascii="Symbol" w:hAnsi="Symbol"/>
          <w:color w:val="3F3F3F"/>
          <w:sz w:val="28"/>
        </w:rPr>
      </w:pPr>
      <w:r>
        <w:rPr>
          <w:color w:val="3F3F3F"/>
        </w:rPr>
        <w:t>Правильно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держат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ложку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вилку.</w:t>
      </w:r>
    </w:p>
    <w:p w:rsidR="00C361D9" w:rsidRDefault="00C361D9">
      <w:pPr>
        <w:pStyle w:val="a3"/>
        <w:spacing w:before="5"/>
        <w:rPr>
          <w:sz w:val="4"/>
        </w:rPr>
      </w:pPr>
    </w:p>
    <w:p w:rsidR="00C361D9" w:rsidRDefault="00E40720">
      <w:pPr>
        <w:pStyle w:val="a3"/>
        <w:ind w:left="1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92362" cy="6480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362" cy="64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1D9" w:rsidRDefault="00E40720">
      <w:pPr>
        <w:pStyle w:val="a5"/>
        <w:numPr>
          <w:ilvl w:val="0"/>
          <w:numId w:val="1"/>
        </w:numPr>
        <w:tabs>
          <w:tab w:val="left" w:pos="468"/>
        </w:tabs>
        <w:spacing w:before="251"/>
        <w:ind w:left="468" w:hanging="284"/>
        <w:rPr>
          <w:rFonts w:ascii="Symbol" w:hAnsi="Symbol"/>
          <w:color w:val="3F3F3F"/>
        </w:rPr>
      </w:pPr>
      <w:r>
        <w:rPr>
          <w:color w:val="3F3F3F"/>
        </w:rPr>
        <w:t>Умеют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пользоваться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ножом.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468"/>
        </w:tabs>
        <w:ind w:left="468" w:hanging="284"/>
        <w:rPr>
          <w:rFonts w:ascii="Symbol" w:hAnsi="Symbol"/>
          <w:color w:val="3F3F3F"/>
        </w:rPr>
      </w:pPr>
      <w:r>
        <w:rPr>
          <w:color w:val="3F3F3F"/>
        </w:rPr>
        <w:t>Не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стучат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столовыми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приборами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о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тарелку,</w:t>
      </w:r>
    </w:p>
    <w:p w:rsidR="00C361D9" w:rsidRDefault="00C361D9">
      <w:pPr>
        <w:rPr>
          <w:rFonts w:ascii="Symbol" w:hAnsi="Symbol"/>
        </w:rPr>
        <w:sectPr w:rsidR="00C361D9">
          <w:type w:val="continuous"/>
          <w:pgSz w:w="16840" w:h="11910" w:orient="landscape"/>
          <w:pgMar w:top="220" w:right="520" w:bottom="0" w:left="540" w:header="720" w:footer="720" w:gutter="0"/>
          <w:cols w:num="3" w:space="720" w:equalWidth="0">
            <w:col w:w="4876" w:space="994"/>
            <w:col w:w="4362" w:space="502"/>
            <w:col w:w="5046"/>
          </w:cols>
        </w:sectPr>
      </w:pPr>
    </w:p>
    <w:p w:rsidR="00C361D9" w:rsidRDefault="00E40720">
      <w:pPr>
        <w:pStyle w:val="a3"/>
        <w:spacing w:before="77"/>
        <w:ind w:left="182"/>
      </w:pPr>
      <w:r>
        <w:lastRenderedPageBreak/>
        <w:pict>
          <v:group id="_x0000_s1027" style="position:absolute;left:0;text-align:left;margin-left:567.8pt;margin-top:14.7pt;width:243.05pt;height:555.65pt;z-index:15729152;mso-position-horizontal-relative:page;mso-position-vertical-relative:page" coordorigin="11356,294" coordsize="4861,111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3277;top:1342;width:998;height:108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361;top:299;width:4851;height:11103" filled="f" strokecolor="#30839a" strokeweight=".5pt">
              <v:stroke linestyle="thinThin"/>
              <v:textbox inset="0,0,0,0">
                <w:txbxContent>
                  <w:p w:rsidR="00C361D9" w:rsidRDefault="00C361D9">
                    <w:pPr>
                      <w:spacing w:before="2"/>
                      <w:rPr>
                        <w:sz w:val="32"/>
                      </w:rPr>
                    </w:pPr>
                  </w:p>
                  <w:p w:rsidR="00C361D9" w:rsidRDefault="00E40720">
                    <w:pPr>
                      <w:ind w:left="475" w:right="475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МКОУ «Гашун-Бургустинская СОШ им.Эрдниева У.Э.»</w:t>
                    </w:r>
                  </w:p>
                  <w:p w:rsidR="00C361D9" w:rsidRDefault="00C361D9">
                    <w:pPr>
                      <w:rPr>
                        <w:rFonts w:ascii="Calibri"/>
                        <w:sz w:val="24"/>
                      </w:rPr>
                    </w:pPr>
                  </w:p>
                  <w:p w:rsidR="00C361D9" w:rsidRDefault="00C361D9">
                    <w:pPr>
                      <w:rPr>
                        <w:rFonts w:ascii="Calibri"/>
                        <w:sz w:val="24"/>
                      </w:rPr>
                    </w:pPr>
                  </w:p>
                  <w:p w:rsidR="00C361D9" w:rsidRDefault="00C361D9">
                    <w:pPr>
                      <w:rPr>
                        <w:rFonts w:ascii="Calibri"/>
                        <w:sz w:val="24"/>
                      </w:rPr>
                    </w:pPr>
                    <w:bookmarkStart w:id="0" w:name="_GoBack"/>
                  </w:p>
                  <w:p w:rsidR="00C361D9" w:rsidRDefault="00C361D9">
                    <w:pPr>
                      <w:rPr>
                        <w:rFonts w:ascii="Calibri"/>
                        <w:sz w:val="24"/>
                      </w:rPr>
                    </w:pPr>
                  </w:p>
                  <w:p w:rsidR="00C361D9" w:rsidRDefault="00C361D9">
                    <w:pPr>
                      <w:rPr>
                        <w:rFonts w:ascii="Calibri"/>
                        <w:sz w:val="24"/>
                      </w:rPr>
                    </w:pPr>
                  </w:p>
                  <w:bookmarkEnd w:id="0"/>
                  <w:p w:rsidR="00C361D9" w:rsidRDefault="00C361D9">
                    <w:pPr>
                      <w:rPr>
                        <w:rFonts w:ascii="Calibri"/>
                        <w:sz w:val="24"/>
                      </w:rPr>
                    </w:pPr>
                  </w:p>
                  <w:p w:rsidR="00C361D9" w:rsidRDefault="00C361D9">
                    <w:pPr>
                      <w:rPr>
                        <w:rFonts w:ascii="Calibri"/>
                        <w:sz w:val="24"/>
                      </w:rPr>
                    </w:pPr>
                  </w:p>
                  <w:p w:rsidR="00C361D9" w:rsidRDefault="00C361D9">
                    <w:pPr>
                      <w:rPr>
                        <w:rFonts w:ascii="Calibri"/>
                        <w:sz w:val="24"/>
                      </w:rPr>
                    </w:pPr>
                  </w:p>
                  <w:p w:rsidR="00C361D9" w:rsidRDefault="00C361D9">
                    <w:pPr>
                      <w:rPr>
                        <w:rFonts w:ascii="Calibri"/>
                        <w:sz w:val="26"/>
                      </w:rPr>
                    </w:pPr>
                  </w:p>
                  <w:p w:rsidR="00C361D9" w:rsidRDefault="00E40720">
                    <w:pPr>
                      <w:spacing w:before="1"/>
                      <w:ind w:left="475" w:right="471"/>
                      <w:jc w:val="center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color w:val="3F3F3F"/>
                        <w:sz w:val="36"/>
                      </w:rPr>
                      <w:t>Для</w:t>
                    </w:r>
                    <w:r>
                      <w:rPr>
                        <w:i/>
                        <w:color w:val="3F3F3F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i/>
                        <w:color w:val="3F3F3F"/>
                        <w:sz w:val="36"/>
                      </w:rPr>
                      <w:t>родителей</w:t>
                    </w:r>
                  </w:p>
                  <w:p w:rsidR="00C361D9" w:rsidRDefault="00C361D9">
                    <w:pPr>
                      <w:spacing w:before="9"/>
                      <w:rPr>
                        <w:i/>
                        <w:sz w:val="46"/>
                      </w:rPr>
                    </w:pPr>
                  </w:p>
                  <w:p w:rsidR="00C361D9" w:rsidRDefault="00E40720">
                    <w:pPr>
                      <w:spacing w:line="276" w:lineRule="auto"/>
                      <w:ind w:left="475" w:right="469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3F3F3F"/>
                        <w:sz w:val="40"/>
                      </w:rPr>
                      <w:t>«Здоровое</w:t>
                    </w:r>
                    <w:r>
                      <w:rPr>
                        <w:b/>
                        <w:color w:val="3F3F3F"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40"/>
                      </w:rPr>
                      <w:t>питание</w:t>
                    </w:r>
                    <w:r>
                      <w:rPr>
                        <w:b/>
                        <w:color w:val="3F3F3F"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40"/>
                      </w:rPr>
                      <w:t>–</w:t>
                    </w:r>
                    <w:r>
                      <w:rPr>
                        <w:b/>
                        <w:color w:val="3F3F3F"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40"/>
                      </w:rPr>
                      <w:t>здоровый</w:t>
                    </w:r>
                    <w:r>
                      <w:rPr>
                        <w:b/>
                        <w:color w:val="3F3F3F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40"/>
                      </w:rPr>
                      <w:t>ребёнок»</w:t>
                    </w:r>
                  </w:p>
                  <w:p w:rsidR="00C361D9" w:rsidRDefault="00C361D9">
                    <w:pPr>
                      <w:rPr>
                        <w:b/>
                        <w:sz w:val="20"/>
                      </w:rPr>
                    </w:pPr>
                  </w:p>
                  <w:p w:rsidR="00C361D9" w:rsidRDefault="00C361D9">
                    <w:pPr>
                      <w:rPr>
                        <w:b/>
                        <w:sz w:val="20"/>
                      </w:rPr>
                    </w:pPr>
                  </w:p>
                  <w:p w:rsidR="00C361D9" w:rsidRDefault="00C361D9">
                    <w:pPr>
                      <w:rPr>
                        <w:b/>
                        <w:sz w:val="20"/>
                      </w:rPr>
                    </w:pPr>
                  </w:p>
                  <w:p w:rsidR="00C361D9" w:rsidRDefault="00C361D9">
                    <w:pPr>
                      <w:spacing w:before="4" w:after="1"/>
                      <w:rPr>
                        <w:b/>
                        <w:sz w:val="27"/>
                      </w:rPr>
                    </w:pPr>
                  </w:p>
                  <w:p w:rsidR="00C361D9" w:rsidRDefault="00E40720">
                    <w:pPr>
                      <w:ind w:left="900"/>
                      <w:rPr>
                        <w:sz w:val="20"/>
                      </w:rPr>
                    </w:pPr>
                    <w:r>
                      <w:rPr>
                        <w:noProof/>
                        <w:sz w:val="20"/>
                        <w:lang w:eastAsia="ru-RU"/>
                      </w:rPr>
                      <w:drawing>
                        <wp:inline distT="0" distB="0" distL="0" distR="0">
                          <wp:extent cx="1932281" cy="1542288"/>
                          <wp:effectExtent l="0" t="0" r="0" b="0"/>
                          <wp:docPr id="5" name="image4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4.jpeg"/>
                                  <pic:cNvPicPr/>
                                </pic:nvPicPr>
                                <pic:blipFill>
                                  <a:blip r:embed="rId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32281" cy="15422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61D9" w:rsidRDefault="00C361D9">
                    <w:pPr>
                      <w:rPr>
                        <w:b/>
                        <w:sz w:val="44"/>
                      </w:rPr>
                    </w:pPr>
                  </w:p>
                  <w:p w:rsidR="00C361D9" w:rsidRDefault="00C361D9">
                    <w:pPr>
                      <w:rPr>
                        <w:b/>
                        <w:sz w:val="44"/>
                      </w:rPr>
                    </w:pPr>
                  </w:p>
                  <w:p w:rsidR="00C361D9" w:rsidRDefault="00E40720">
                    <w:pPr>
                      <w:spacing w:before="379"/>
                      <w:ind w:left="475" w:right="470"/>
                      <w:jc w:val="center"/>
                      <w:rPr>
                        <w:sz w:val="24"/>
                      </w:rPr>
                    </w:pPr>
                    <w:r>
                      <w:rPr>
                        <w:color w:val="3F3F3F"/>
                        <w:sz w:val="24"/>
                      </w:rPr>
                      <w:t>2016</w:t>
                    </w:r>
                    <w:r>
                      <w:rPr>
                        <w:color w:val="3F3F3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F3F3F"/>
                        <w:sz w:val="24"/>
                      </w:rPr>
                      <w:t>г.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3F3F3F"/>
        </w:rPr>
        <w:t>чашку.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542"/>
        <w:rPr>
          <w:rFonts w:ascii="Symbol" w:hAnsi="Symbol"/>
          <w:color w:val="3F3F3F"/>
        </w:rPr>
      </w:pPr>
      <w:r>
        <w:rPr>
          <w:color w:val="3F3F3F"/>
        </w:rPr>
        <w:t>Не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едят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с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целого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куска.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spacing w:before="1"/>
        <w:ind w:hanging="361"/>
        <w:rPr>
          <w:rFonts w:ascii="Symbol" w:hAnsi="Symbol"/>
          <w:color w:val="3F3F3F"/>
        </w:rPr>
      </w:pPr>
      <w:r>
        <w:rPr>
          <w:color w:val="3F3F3F"/>
        </w:rPr>
        <w:t>Не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выбирают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кусок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на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тарелке.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ind w:left="465" w:right="11221"/>
        <w:rPr>
          <w:rFonts w:ascii="Symbol" w:hAnsi="Symbol"/>
          <w:color w:val="3F3F3F"/>
        </w:rPr>
      </w:pPr>
      <w:r>
        <w:rPr>
          <w:color w:val="3F3F3F"/>
        </w:rPr>
        <w:t>Яичницу,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рыбу,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котлету,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запеканку,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рулеты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едят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с</w:t>
      </w:r>
      <w:r>
        <w:rPr>
          <w:color w:val="3F3F3F"/>
          <w:spacing w:val="-4"/>
        </w:rPr>
        <w:t xml:space="preserve"> </w:t>
      </w:r>
      <w:proofErr w:type="spellStart"/>
      <w:r>
        <w:rPr>
          <w:color w:val="3F3F3F"/>
        </w:rPr>
        <w:t>помощьювилки</w:t>
      </w:r>
      <w:proofErr w:type="spellEnd"/>
      <w:r>
        <w:rPr>
          <w:color w:val="3F3F3F"/>
          <w:spacing w:val="-3"/>
        </w:rPr>
        <w:t xml:space="preserve"> </w:t>
      </w:r>
      <w:r>
        <w:rPr>
          <w:color w:val="3F3F3F"/>
        </w:rPr>
        <w:t>(</w:t>
      </w:r>
      <w:proofErr w:type="spellStart"/>
      <w:r>
        <w:rPr>
          <w:color w:val="3F3F3F"/>
        </w:rPr>
        <w:t>см</w:t>
      </w:r>
      <w:proofErr w:type="gramStart"/>
      <w:r>
        <w:rPr>
          <w:color w:val="3F3F3F"/>
        </w:rPr>
        <w:t>.р</w:t>
      </w:r>
      <w:proofErr w:type="gramEnd"/>
      <w:r>
        <w:rPr>
          <w:color w:val="3F3F3F"/>
        </w:rPr>
        <w:t>ис</w:t>
      </w:r>
      <w:proofErr w:type="spellEnd"/>
      <w:r>
        <w:rPr>
          <w:color w:val="3F3F3F"/>
        </w:rPr>
        <w:t>.),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без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ножа.</w:t>
      </w:r>
    </w:p>
    <w:p w:rsidR="00C361D9" w:rsidRDefault="00E40720">
      <w:pPr>
        <w:pStyle w:val="a3"/>
        <w:ind w:left="16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41522" cy="577976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522" cy="57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1D9" w:rsidRDefault="00E40720">
      <w:pPr>
        <w:pStyle w:val="a5"/>
        <w:numPr>
          <w:ilvl w:val="1"/>
          <w:numId w:val="1"/>
        </w:numPr>
        <w:tabs>
          <w:tab w:val="left" w:pos="607"/>
          <w:tab w:val="left" w:pos="608"/>
        </w:tabs>
        <w:spacing w:before="49"/>
        <w:ind w:right="11418"/>
      </w:pPr>
      <w:r>
        <w:rPr>
          <w:color w:val="3F3F3F"/>
        </w:rPr>
        <w:t>Не вылизывают тарелку, не выливают в</w:t>
      </w:r>
      <w:r>
        <w:rPr>
          <w:color w:val="3F3F3F"/>
          <w:spacing w:val="-53"/>
        </w:rPr>
        <w:t xml:space="preserve"> </w:t>
      </w:r>
      <w:r>
        <w:rPr>
          <w:color w:val="3F3F3F"/>
        </w:rPr>
        <w:t>ложку,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не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пьют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из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тарелки.</w:t>
      </w:r>
    </w:p>
    <w:p w:rsidR="00C361D9" w:rsidRDefault="00E40720">
      <w:pPr>
        <w:pStyle w:val="a5"/>
        <w:numPr>
          <w:ilvl w:val="1"/>
          <w:numId w:val="1"/>
        </w:numPr>
        <w:tabs>
          <w:tab w:val="left" w:pos="607"/>
          <w:tab w:val="left" w:pos="608"/>
        </w:tabs>
        <w:ind w:left="182" w:right="10980" w:firstLine="66"/>
      </w:pPr>
      <w:r>
        <w:rPr>
          <w:color w:val="3F3F3F"/>
        </w:rPr>
        <w:t>Суп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сначала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пробуют,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а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потом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едят,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набирая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1/3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ложки,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направляя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рот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боковой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частью.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spacing w:before="1"/>
        <w:ind w:left="542"/>
        <w:rPr>
          <w:rFonts w:ascii="Symbol" w:hAnsi="Symbol"/>
          <w:color w:val="3F3F3F"/>
        </w:rPr>
      </w:pPr>
      <w:r>
        <w:pict>
          <v:shape id="_x0000_s1026" type="#_x0000_t202" style="position:absolute;left:0;text-align:left;margin-left:36.1pt;margin-top:14pt;width:23.15pt;height:12.2pt;z-index:-15728640;mso-wrap-distance-left:0;mso-wrap-distance-right:0;mso-position-horizontal-relative:page" filled="f" stroked="f">
            <v:textbox inset="0,0,0,0">
              <w:txbxContent>
                <w:p w:rsidR="00C361D9" w:rsidRDefault="00E40720">
                  <w:pPr>
                    <w:pStyle w:val="a3"/>
                    <w:spacing w:line="244" w:lineRule="exact"/>
                  </w:pPr>
                  <w:r>
                    <w:rPr>
                      <w:color w:val="3F3F3F"/>
                      <w:spacing w:val="-1"/>
                    </w:rPr>
                    <w:t>себя.</w:t>
                  </w:r>
                </w:p>
              </w:txbxContent>
            </v:textbox>
            <w10:wrap type="topAndBottom" anchorx="page"/>
          </v:shape>
        </w:pict>
      </w:r>
      <w:r>
        <w:rPr>
          <w:color w:val="3F3F3F"/>
        </w:rPr>
        <w:t>При</w:t>
      </w:r>
      <w:r>
        <w:rPr>
          <w:color w:val="3F3F3F"/>
          <w:spacing w:val="-5"/>
        </w:rPr>
        <w:t xml:space="preserve"> </w:t>
      </w:r>
      <w:proofErr w:type="spellStart"/>
      <w:r>
        <w:rPr>
          <w:color w:val="3F3F3F"/>
        </w:rPr>
        <w:t>доедании</w:t>
      </w:r>
      <w:proofErr w:type="spellEnd"/>
      <w:r>
        <w:rPr>
          <w:color w:val="3F3F3F"/>
          <w:spacing w:val="-4"/>
        </w:rPr>
        <w:t xml:space="preserve"> </w:t>
      </w:r>
      <w:r>
        <w:rPr>
          <w:color w:val="3F3F3F"/>
        </w:rPr>
        <w:t>супа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тарелку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наклоняют</w:t>
      </w:r>
      <w:r>
        <w:rPr>
          <w:color w:val="3F3F3F"/>
          <w:spacing w:val="-4"/>
        </w:rPr>
        <w:t xml:space="preserve"> </w:t>
      </w:r>
      <w:proofErr w:type="gramStart"/>
      <w:r>
        <w:rPr>
          <w:color w:val="3F3F3F"/>
        </w:rPr>
        <w:t>от</w:t>
      </w:r>
      <w:proofErr w:type="gramEnd"/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182" w:right="11302" w:firstLine="0"/>
        <w:rPr>
          <w:rFonts w:ascii="Symbol" w:hAnsi="Symbol"/>
          <w:color w:val="3F3F3F"/>
        </w:rPr>
      </w:pPr>
      <w:r>
        <w:rPr>
          <w:color w:val="3F3F3F"/>
        </w:rPr>
        <w:t>Не запрокидывают голову во время питья</w:t>
      </w:r>
      <w:r>
        <w:rPr>
          <w:color w:val="3F3F3F"/>
          <w:spacing w:val="-53"/>
        </w:rPr>
        <w:t xml:space="preserve"> </w:t>
      </w:r>
      <w:r>
        <w:rPr>
          <w:color w:val="3F3F3F"/>
        </w:rPr>
        <w:t>компота.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542"/>
        <w:rPr>
          <w:rFonts w:ascii="Symbol" w:hAnsi="Symbol"/>
          <w:color w:val="3F3F3F"/>
        </w:rPr>
      </w:pPr>
      <w:r>
        <w:rPr>
          <w:color w:val="3F3F3F"/>
        </w:rPr>
        <w:t>Не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наклоняются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низко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над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тарелкой.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542"/>
        <w:rPr>
          <w:rFonts w:ascii="Symbol" w:hAnsi="Symbol"/>
          <w:color w:val="3F3F3F"/>
        </w:rPr>
      </w:pPr>
      <w:r>
        <w:rPr>
          <w:color w:val="3F3F3F"/>
        </w:rPr>
        <w:t>Пережевывают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пищу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с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закрытым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ртом.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542"/>
        <w:rPr>
          <w:rFonts w:ascii="Symbol" w:hAnsi="Symbol"/>
          <w:color w:val="3F3F3F"/>
        </w:rPr>
      </w:pPr>
      <w:r>
        <w:rPr>
          <w:color w:val="3F3F3F"/>
        </w:rPr>
        <w:t>Не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чавкают.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182" w:right="10953" w:firstLine="0"/>
        <w:rPr>
          <w:rFonts w:ascii="Symbol" w:hAnsi="Symbol"/>
          <w:color w:val="3F3F3F"/>
        </w:rPr>
      </w:pPr>
      <w:r>
        <w:rPr>
          <w:color w:val="3F3F3F"/>
        </w:rPr>
        <w:t>Умеют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пользоваться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салфеткой,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не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вытирают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рот,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а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прикладывают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ко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рту.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182" w:right="10964" w:firstLine="0"/>
        <w:rPr>
          <w:rFonts w:ascii="Symbol" w:hAnsi="Symbol"/>
          <w:color w:val="3F3F3F"/>
        </w:rPr>
      </w:pPr>
      <w:r>
        <w:rPr>
          <w:color w:val="3F3F3F"/>
        </w:rPr>
        <w:t>Использованную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салфетку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кладут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справа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под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бортик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тарелки.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182" w:right="11188" w:firstLine="0"/>
        <w:rPr>
          <w:rFonts w:ascii="Symbol" w:hAnsi="Symbol"/>
          <w:color w:val="3F3F3F"/>
        </w:rPr>
      </w:pPr>
      <w:r>
        <w:rPr>
          <w:color w:val="3F3F3F"/>
        </w:rPr>
        <w:t>Использованные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столовые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приборы: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ножи,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вилки, ложки, кладут на тарелки параллельно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ручками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влево,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причем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вилку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зубцами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вниз.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542"/>
        <w:rPr>
          <w:rFonts w:ascii="Symbol" w:hAnsi="Symbol"/>
          <w:color w:val="3F3F3F"/>
        </w:rPr>
      </w:pPr>
      <w:r>
        <w:rPr>
          <w:color w:val="3F3F3F"/>
        </w:rPr>
        <w:t>Благодарят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после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еды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убирают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посуду.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182" w:right="11349" w:firstLine="0"/>
        <w:rPr>
          <w:rFonts w:ascii="Symbol" w:hAnsi="Symbol"/>
          <w:color w:val="3F3F3F"/>
        </w:rPr>
      </w:pPr>
      <w:r>
        <w:rPr>
          <w:color w:val="3F3F3F"/>
        </w:rPr>
        <w:t>При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временном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прекращении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еды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кладут</w:t>
      </w:r>
      <w:r>
        <w:rPr>
          <w:color w:val="3F3F3F"/>
          <w:spacing w:val="-52"/>
        </w:rPr>
        <w:t xml:space="preserve"> </w:t>
      </w:r>
      <w:r>
        <w:rPr>
          <w:color w:val="3F3F3F"/>
        </w:rPr>
        <w:t>столовые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приборы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на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бортик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тарелки.</w:t>
      </w:r>
    </w:p>
    <w:p w:rsidR="00C361D9" w:rsidRDefault="00E40720">
      <w:pPr>
        <w:pStyle w:val="a5"/>
        <w:numPr>
          <w:ilvl w:val="0"/>
          <w:numId w:val="1"/>
        </w:numPr>
        <w:tabs>
          <w:tab w:val="left" w:pos="541"/>
          <w:tab w:val="left" w:pos="542"/>
        </w:tabs>
        <w:ind w:left="542"/>
        <w:rPr>
          <w:rFonts w:ascii="Symbol" w:hAnsi="Symbol"/>
          <w:color w:val="3F3F3F"/>
        </w:rPr>
      </w:pPr>
      <w:r>
        <w:rPr>
          <w:color w:val="3F3F3F"/>
        </w:rPr>
        <w:t>После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еды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пополощи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рот.</w:t>
      </w:r>
    </w:p>
    <w:sectPr w:rsidR="00C361D9">
      <w:pgSz w:w="16840" w:h="11910" w:orient="landscape"/>
      <w:pgMar w:top="20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49D7"/>
    <w:multiLevelType w:val="hybridMultilevel"/>
    <w:tmpl w:val="19261F40"/>
    <w:lvl w:ilvl="0" w:tplc="50567212">
      <w:numFmt w:val="bullet"/>
      <w:lvlText w:val=""/>
      <w:lvlJc w:val="left"/>
      <w:pPr>
        <w:ind w:left="684" w:hanging="360"/>
      </w:pPr>
      <w:rPr>
        <w:rFonts w:hint="default"/>
        <w:w w:val="94"/>
        <w:lang w:val="ru-RU" w:eastAsia="en-US" w:bidi="ar-SA"/>
      </w:rPr>
    </w:lvl>
    <w:lvl w:ilvl="1" w:tplc="9B881AE2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 w:tplc="AE58067E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3" w:tplc="66DA317C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4" w:tplc="D7427A2C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6A5E36F4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 w:tplc="8AA41968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7" w:tplc="099C1AC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8" w:tplc="0D9C947C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abstractNum w:abstractNumId="1">
    <w:nsid w:val="6C8C08EF"/>
    <w:multiLevelType w:val="hybridMultilevel"/>
    <w:tmpl w:val="BC405EF2"/>
    <w:lvl w:ilvl="0" w:tplc="EF74CDC8">
      <w:numFmt w:val="bullet"/>
      <w:lvlText w:val=""/>
      <w:lvlJc w:val="left"/>
      <w:pPr>
        <w:ind w:left="466" w:hanging="360"/>
      </w:pPr>
      <w:rPr>
        <w:rFonts w:hint="default"/>
        <w:w w:val="100"/>
        <w:lang w:val="ru-RU" w:eastAsia="en-US" w:bidi="ar-SA"/>
      </w:rPr>
    </w:lvl>
    <w:lvl w:ilvl="1" w:tplc="05CA9108">
      <w:numFmt w:val="bullet"/>
      <w:lvlText w:val=""/>
      <w:lvlJc w:val="left"/>
      <w:pPr>
        <w:ind w:left="608" w:hanging="360"/>
      </w:pPr>
      <w:rPr>
        <w:rFonts w:ascii="Symbol" w:eastAsia="Symbol" w:hAnsi="Symbol" w:cs="Symbol" w:hint="default"/>
        <w:color w:val="3F3F3F"/>
        <w:w w:val="100"/>
        <w:sz w:val="22"/>
        <w:szCs w:val="22"/>
        <w:lang w:val="ru-RU" w:eastAsia="en-US" w:bidi="ar-SA"/>
      </w:rPr>
    </w:lvl>
    <w:lvl w:ilvl="2" w:tplc="8866497A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3" w:tplc="3A7654D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4" w:tplc="17BCD616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5" w:tplc="BBE61DBC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6" w:tplc="10C23590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7" w:tplc="284676A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40AC656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61D9"/>
    <w:rsid w:val="00C361D9"/>
    <w:rsid w:val="00E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917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58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0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7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917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58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0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7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2023-06-20T14:54:00Z</dcterms:created>
  <dcterms:modified xsi:type="dcterms:W3CDTF">2023-06-20T14:54:00Z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2023-06-15T00:00:00Z</vt:filetime>
  </property>
</Properties>
</file>